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BC3E55" w:rsidRDefault="00F65AB0" w:rsidP="00057F0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3E55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BC3E55" w:rsidRPr="00BC3E55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BC3E55" w:rsidRDefault="00F65AB0" w:rsidP="000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3E55">
              <w:rPr>
                <w:rFonts w:ascii="Times New Roman" w:hAnsi="Times New Roman" w:cs="Times New Roman"/>
                <w:b/>
                <w:bCs/>
              </w:rPr>
              <w:t>Article Nu</w:t>
            </w:r>
            <w:r w:rsidR="00AF6633" w:rsidRPr="00BC3E55">
              <w:rPr>
                <w:rFonts w:ascii="Times New Roman" w:hAnsi="Times New Roman" w:cs="Times New Roman"/>
                <w:b/>
                <w:bCs/>
              </w:rPr>
              <w:t>mber:</w:t>
            </w:r>
            <w:r w:rsidR="00592E03" w:rsidRPr="00BC3E5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DEDC094" w14:textId="44D39725" w:rsidR="001A53D6" w:rsidRPr="00BC3E55" w:rsidRDefault="00BC3E55" w:rsidP="000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JBB-2924</w:t>
            </w:r>
          </w:p>
        </w:tc>
        <w:tc>
          <w:tcPr>
            <w:tcW w:w="3600" w:type="dxa"/>
          </w:tcPr>
          <w:p w14:paraId="00189E9A" w14:textId="4B892B8C" w:rsidR="009E6A0F" w:rsidRPr="00BC3E55" w:rsidRDefault="003069E0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C3E55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14:paraId="6E3B267D" w14:textId="77777777" w:rsidR="00A501A1" w:rsidRPr="00BC3E55" w:rsidRDefault="00A501A1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E0051C1" w14:textId="7950C821" w:rsidR="003069E0" w:rsidRPr="00BC3E55" w:rsidRDefault="00BC3E55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C3E55">
              <w:rPr>
                <w:rFonts w:ascii="Times New Roman" w:hAnsi="Times New Roman" w:cs="Times New Roman"/>
                <w:b/>
              </w:rPr>
              <w:t xml:space="preserve">Yi </w:t>
            </w:r>
            <w:proofErr w:type="spellStart"/>
            <w:r w:rsidRPr="00BC3E55">
              <w:rPr>
                <w:rFonts w:ascii="Times New Roman" w:hAnsi="Times New Roman" w:cs="Times New Roman"/>
                <w:b/>
              </w:rPr>
              <w:t>Tsong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BC3E55" w:rsidRDefault="00240F9C" w:rsidP="00057F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3E55" w:rsidRPr="00BC3E55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BC3E55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BC3E55" w:rsidRDefault="00011004" w:rsidP="00057F01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3E55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BC3E55" w:rsidRDefault="00011004" w:rsidP="00057F01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C3E55" w:rsidRPr="00BC3E55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BC3E55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BC3E55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BC3E55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hAnsi="Times New Roman" w:cs="Times New Roman"/>
              </w:rPr>
              <w:t>Poor Quality</w:t>
            </w:r>
          </w:p>
        </w:tc>
      </w:tr>
      <w:tr w:rsidR="00BC3E55" w:rsidRPr="00BC3E55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25DBD8E8" w14:textId="77777777" w:rsidR="00BC3E55" w:rsidRPr="00BC3E55" w:rsidRDefault="00E9204E" w:rsidP="00057F0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3E5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</w:t>
            </w:r>
            <w:r w:rsidR="00A77614" w:rsidRPr="00BC3E5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:</w:t>
            </w:r>
            <w:r w:rsidR="00551962" w:rsidRPr="00BC3E5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BC3E55" w:rsidRPr="00BC3E55">
              <w:rPr>
                <w:rFonts w:ascii="Times New Roman" w:hAnsi="Times New Roman" w:cs="Times New Roman"/>
                <w:b/>
              </w:rPr>
              <w:t>Nonparametric method to estimate tolerance interval of continuous data of unknown distribution</w:t>
            </w:r>
          </w:p>
          <w:p w14:paraId="2975497E" w14:textId="7E1D0E1A" w:rsidR="00BC3E55" w:rsidRPr="00BC3E55" w:rsidRDefault="00140858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from</w:t>
            </w: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Reviewer</w:t>
            </w:r>
            <w:r w:rsidR="0063559D" w:rsidRPr="00BC3E55">
              <w:rPr>
                <w:rFonts w:ascii="Times New Roman" w:hAnsi="Times New Roman" w:cs="Times New Roman"/>
              </w:rPr>
              <w:t xml:space="preserve">: </w:t>
            </w:r>
            <w:r w:rsidR="001923FE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- </w:t>
            </w:r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  <w:t xml:space="preserve">The article addresses an important statistical problem in quality control and provides a well-reasoned adaptation of </w:t>
            </w:r>
            <w:proofErr w:type="spellStart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  <w:t>Wilks</w:t>
            </w:r>
            <w:proofErr w:type="spellEnd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IN"/>
              </w:rPr>
              <w:t xml:space="preserve">' method. The simulation study adds empirical support to the proposed modifications. </w:t>
            </w:r>
          </w:p>
          <w:p w14:paraId="217C162E" w14:textId="77777777" w:rsidR="00BC3E55" w:rsidRPr="00BC3E55" w:rsidRDefault="00CA69A9" w:rsidP="005519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Introduction: - </w:t>
            </w:r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Elaborate on the motivation behind modifying </w:t>
            </w:r>
            <w:proofErr w:type="spellStart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Wilks</w:t>
            </w:r>
            <w:proofErr w:type="spellEnd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' method. </w:t>
            </w:r>
            <w:proofErr w:type="gramStart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Clearly</w:t>
            </w:r>
            <w:proofErr w:type="gramEnd"/>
            <w:r w:rsidR="00BC3E55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state why existing methods are insufficient, leading to the need for adaptation and improvement.</w:t>
            </w:r>
          </w:p>
          <w:p w14:paraId="0F82DB9B" w14:textId="296EBC79" w:rsidR="00551962" w:rsidRPr="00BC3E55" w:rsidRDefault="00BC3E55" w:rsidP="00BC3E5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Break down complex equations </w:t>
            </w:r>
            <w:proofErr w:type="gramStart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ste</w:t>
            </w:r>
            <w:bookmarkStart w:id="0" w:name="_GoBack"/>
            <w:bookmarkEnd w:id="0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 by step</w:t>
            </w:r>
            <w:proofErr w:type="gramEnd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and provide explanations for each variable. This will make it easier for readers to follow the mathematical derivations.</w:t>
            </w:r>
          </w:p>
          <w:p w14:paraId="1841331E" w14:textId="7808C4F7" w:rsidR="00BC3E55" w:rsidRPr="00BC3E55" w:rsidRDefault="00BC3E55" w:rsidP="00BC3E5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Consider introducing the modified methods closer to the initial presentation of </w:t>
            </w:r>
            <w:proofErr w:type="spellStart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Wilks</w:t>
            </w:r>
            <w:proofErr w:type="spellEnd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' method. This may enhance the flow of the paper by connecting the two concepts more seamlessly.</w:t>
            </w:r>
          </w:p>
          <w:p w14:paraId="03793457" w14:textId="45B98DC4" w:rsidR="00BC3E55" w:rsidRPr="00BC3E55" w:rsidRDefault="00BC3E55" w:rsidP="00BC3E5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Provide more details about the simulation study, including the chosen distribution types, parameter values, and the rationale behind their selection. This will enhance transparency and reproducibility.</w:t>
            </w:r>
          </w:p>
          <w:p w14:paraId="7A8072A3" w14:textId="247557E9" w:rsidR="00BC3E55" w:rsidRPr="00BC3E55" w:rsidRDefault="00BC3E55" w:rsidP="00BC3E5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In the discussion, clearly summarize the key findings from both the </w:t>
            </w:r>
            <w:proofErr w:type="spellStart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Wilks</w:t>
            </w:r>
            <w:proofErr w:type="spellEnd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' approach and the modified methods. This helps readers understand the strengths and limitations of each method.</w:t>
            </w:r>
          </w:p>
          <w:p w14:paraId="44BA5059" w14:textId="633B2487" w:rsidR="00BC3E55" w:rsidRDefault="00BC3E55" w:rsidP="00BC3E5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Suggest specific areas for future research. This could involve exploring further applications of the proposed methods or addressing any limitations identified during the study.</w:t>
            </w:r>
          </w:p>
          <w:p w14:paraId="76999A38" w14:textId="77777777" w:rsidR="00BC3E55" w:rsidRDefault="00BC3E55" w:rsidP="00BC3E55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</w:p>
          <w:p w14:paraId="0730EB75" w14:textId="77777777" w:rsidR="00BC3E55" w:rsidRPr="00BC3E55" w:rsidRDefault="00BC3E55" w:rsidP="00BC3E5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</w:p>
          <w:p w14:paraId="387941E6" w14:textId="38135673" w:rsidR="0049531E" w:rsidRPr="00BC3E55" w:rsidRDefault="00DE24E6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can be publ</w:t>
            </w:r>
            <w:r w:rsidR="00B77468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="003810EE" w:rsidRPr="00BC3E55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BC3E55" w:rsidRDefault="008B4488" w:rsidP="00057F0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B4488" w:rsidRPr="00BC3E55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FE582" w14:textId="77777777" w:rsidR="009110C3" w:rsidRDefault="009110C3" w:rsidP="00F65AB0">
      <w:pPr>
        <w:spacing w:after="0" w:line="240" w:lineRule="auto"/>
      </w:pPr>
      <w:r>
        <w:separator/>
      </w:r>
    </w:p>
  </w:endnote>
  <w:endnote w:type="continuationSeparator" w:id="0">
    <w:p w14:paraId="0732209A" w14:textId="77777777" w:rsidR="009110C3" w:rsidRDefault="009110C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7FEDF" w14:textId="77777777" w:rsidR="009110C3" w:rsidRDefault="009110C3" w:rsidP="00F65AB0">
      <w:pPr>
        <w:spacing w:after="0" w:line="240" w:lineRule="auto"/>
      </w:pPr>
      <w:r>
        <w:separator/>
      </w:r>
    </w:p>
  </w:footnote>
  <w:footnote w:type="continuationSeparator" w:id="0">
    <w:p w14:paraId="71680567" w14:textId="77777777" w:rsidR="009110C3" w:rsidRDefault="009110C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A49CC"/>
    <w:multiLevelType w:val="hybridMultilevel"/>
    <w:tmpl w:val="D79E47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5"/>
  </w:num>
  <w:num w:numId="12">
    <w:abstractNumId w:val="8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636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E31BB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10C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3E55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2429F-49DB-4E8E-8C4A-DD285B59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2024-02-05T11:30:00Z</dcterms:created>
  <dcterms:modified xsi:type="dcterms:W3CDTF">2024-02-05T11:30:00Z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